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48DF4" w14:textId="6FEA16C8" w:rsidR="0026429A" w:rsidRPr="000B1574" w:rsidRDefault="00814CA1" w:rsidP="0026429A">
      <w:pPr>
        <w:spacing w:line="240" w:lineRule="exact"/>
        <w:ind w:leftChars="100" w:left="210"/>
        <w:rPr>
          <w:sz w:val="24"/>
          <w:szCs w:val="22"/>
        </w:rPr>
      </w:pPr>
      <w:r>
        <w:rPr>
          <w:rFonts w:hint="eastAsia"/>
          <w:sz w:val="22"/>
          <w:szCs w:val="22"/>
        </w:rPr>
        <w:t xml:space="preserve">　　　　　　　　　　　　　　　　　　　　　　　　　　　　　　　　　　　　　　　　　　　　　　　　　　　　　　　　　　　　　　　　　　　　　　　　　　　　　　　　　　　　　　　　　　　　　　　　　　　　　　　　　　　　　　　　　　　　　　　　　　　　　　　　　　　　　　　　　　　　　　　　　　　　　　　　　　　　　　　　　　　　　　　　　　　　　　　　　　　　　　　　　　　　　　　　　　　　　　　　　　　　　　　　　　　　　　　　　　　　　　　　　　　　　　　　　　　　　　　　　　　　　　　　　　　　　　　　　　　　　　　　　　　　　　　　　　　　　　　　　　　　　　　　　　　　　　　　　　　　　　　　　　　　　　　　　　　　　　　　　　　　　　　　　　　　　　　　　　　　　　　　　　　　　　　　　　　　　　　　　</w:t>
      </w:r>
      <w:r w:rsidR="0026429A">
        <w:rPr>
          <w:rFonts w:hint="eastAsia"/>
          <w:sz w:val="22"/>
          <w:szCs w:val="22"/>
        </w:rPr>
        <w:t xml:space="preserve">　　　　　　　　　　　　　　　　　　　　　　　　　　　　　　　　　　　</w:t>
      </w:r>
    </w:p>
    <w:p w14:paraId="03C68417" w14:textId="744F21EB" w:rsidR="0026429A" w:rsidRPr="000B1574" w:rsidRDefault="0026429A" w:rsidP="000B1574">
      <w:pPr>
        <w:spacing w:line="240" w:lineRule="exact"/>
        <w:ind w:leftChars="100" w:left="210"/>
        <w:jc w:val="right"/>
        <w:rPr>
          <w:sz w:val="24"/>
          <w:szCs w:val="22"/>
        </w:rPr>
      </w:pPr>
      <w:r w:rsidRPr="000B1574">
        <w:rPr>
          <w:rFonts w:hint="eastAsia"/>
          <w:sz w:val="24"/>
          <w:szCs w:val="22"/>
        </w:rPr>
        <w:t>令和</w:t>
      </w:r>
      <w:r w:rsidR="008952BC">
        <w:rPr>
          <w:rFonts w:hint="eastAsia"/>
          <w:sz w:val="24"/>
          <w:szCs w:val="22"/>
        </w:rPr>
        <w:t>６</w:t>
      </w:r>
      <w:r w:rsidRPr="000B1574">
        <w:rPr>
          <w:rFonts w:hint="eastAsia"/>
          <w:sz w:val="24"/>
          <w:szCs w:val="22"/>
        </w:rPr>
        <w:t>年</w:t>
      </w:r>
      <w:r w:rsidR="008952BC">
        <w:rPr>
          <w:rFonts w:hint="eastAsia"/>
          <w:sz w:val="24"/>
          <w:szCs w:val="22"/>
        </w:rPr>
        <w:t>１</w:t>
      </w:r>
      <w:r w:rsidR="006F55BB">
        <w:rPr>
          <w:rFonts w:hint="eastAsia"/>
          <w:sz w:val="24"/>
          <w:szCs w:val="22"/>
        </w:rPr>
        <w:t>１</w:t>
      </w:r>
      <w:r w:rsidR="008952BC">
        <w:rPr>
          <w:rFonts w:hint="eastAsia"/>
          <w:sz w:val="24"/>
          <w:szCs w:val="22"/>
        </w:rPr>
        <w:t>月</w:t>
      </w:r>
      <w:r w:rsidRPr="000B1574">
        <w:rPr>
          <w:rFonts w:hint="eastAsia"/>
          <w:sz w:val="24"/>
          <w:szCs w:val="22"/>
        </w:rPr>
        <w:t>吉日</w:t>
      </w:r>
    </w:p>
    <w:p w14:paraId="71C6190A" w14:textId="77777777" w:rsidR="0026429A" w:rsidRPr="000B1574" w:rsidRDefault="0026429A" w:rsidP="0026429A">
      <w:pPr>
        <w:spacing w:line="240" w:lineRule="exact"/>
        <w:ind w:leftChars="100" w:left="210"/>
        <w:rPr>
          <w:sz w:val="24"/>
          <w:szCs w:val="22"/>
        </w:rPr>
      </w:pPr>
    </w:p>
    <w:p w14:paraId="57BB8C6A" w14:textId="77777777" w:rsidR="0026429A" w:rsidRPr="000B1574" w:rsidRDefault="0026429A" w:rsidP="0026429A">
      <w:pPr>
        <w:spacing w:line="240" w:lineRule="exact"/>
        <w:ind w:leftChars="100" w:left="210"/>
        <w:rPr>
          <w:sz w:val="24"/>
          <w:szCs w:val="22"/>
        </w:rPr>
      </w:pPr>
    </w:p>
    <w:p w14:paraId="5106A216" w14:textId="77777777" w:rsidR="00ED2967" w:rsidRPr="000B1574" w:rsidRDefault="00ED2967" w:rsidP="000B1574">
      <w:pPr>
        <w:spacing w:line="240" w:lineRule="exact"/>
        <w:ind w:leftChars="100" w:left="210" w:firstLineChars="100" w:firstLine="240"/>
        <w:rPr>
          <w:sz w:val="24"/>
          <w:szCs w:val="22"/>
        </w:rPr>
      </w:pPr>
      <w:r w:rsidRPr="000B1574">
        <w:rPr>
          <w:rFonts w:hint="eastAsia"/>
          <w:sz w:val="24"/>
          <w:szCs w:val="22"/>
        </w:rPr>
        <w:t>会員各位</w:t>
      </w:r>
    </w:p>
    <w:p w14:paraId="06850F32" w14:textId="114E3728" w:rsidR="00ED2967" w:rsidRPr="000B1574" w:rsidRDefault="00E906BA" w:rsidP="006F55BB">
      <w:pPr>
        <w:spacing w:line="240" w:lineRule="exact"/>
        <w:ind w:leftChars="2500" w:left="5250" w:right="-2" w:firstLine="630"/>
        <w:rPr>
          <w:sz w:val="24"/>
          <w:szCs w:val="22"/>
        </w:rPr>
      </w:pPr>
      <w:r w:rsidRPr="000B1574">
        <w:rPr>
          <w:rFonts w:hint="eastAsia"/>
          <w:sz w:val="24"/>
          <w:szCs w:val="22"/>
        </w:rPr>
        <w:t>（</w:t>
      </w:r>
      <w:r w:rsidR="00455B49" w:rsidRPr="000B1574">
        <w:rPr>
          <w:rFonts w:hint="eastAsia"/>
          <w:sz w:val="24"/>
          <w:szCs w:val="22"/>
        </w:rPr>
        <w:t>一</w:t>
      </w:r>
      <w:r w:rsidRPr="000B1574">
        <w:rPr>
          <w:rFonts w:hint="eastAsia"/>
          <w:sz w:val="24"/>
          <w:szCs w:val="22"/>
        </w:rPr>
        <w:t>社）石川県建築士</w:t>
      </w:r>
      <w:r w:rsidR="00ED2967" w:rsidRPr="000B1574">
        <w:rPr>
          <w:rFonts w:hint="eastAsia"/>
          <w:sz w:val="24"/>
          <w:szCs w:val="22"/>
        </w:rPr>
        <w:t>事務所協会</w:t>
      </w:r>
    </w:p>
    <w:p w14:paraId="39A4A58A" w14:textId="0B35A199" w:rsidR="00ED2967" w:rsidRPr="000B1574" w:rsidRDefault="00ED2967" w:rsidP="006F55BB">
      <w:pPr>
        <w:spacing w:line="240" w:lineRule="exact"/>
        <w:ind w:left="5880" w:right="-2" w:firstLine="840"/>
        <w:rPr>
          <w:sz w:val="24"/>
          <w:szCs w:val="22"/>
        </w:rPr>
      </w:pPr>
      <w:r w:rsidRPr="000B1574">
        <w:rPr>
          <w:rFonts w:hint="eastAsia"/>
          <w:sz w:val="24"/>
          <w:szCs w:val="22"/>
        </w:rPr>
        <w:t>会</w:t>
      </w:r>
      <w:r w:rsidR="00A25598">
        <w:rPr>
          <w:rFonts w:hint="eastAsia"/>
          <w:sz w:val="24"/>
          <w:szCs w:val="22"/>
        </w:rPr>
        <w:t xml:space="preserve">　　</w:t>
      </w:r>
      <w:r w:rsidR="006F55BB">
        <w:rPr>
          <w:rFonts w:hint="eastAsia"/>
          <w:sz w:val="24"/>
          <w:szCs w:val="22"/>
        </w:rPr>
        <w:t xml:space="preserve">　</w:t>
      </w:r>
      <w:r w:rsidRPr="000B1574">
        <w:rPr>
          <w:rFonts w:hint="eastAsia"/>
          <w:sz w:val="24"/>
          <w:szCs w:val="22"/>
        </w:rPr>
        <w:t>長</w:t>
      </w:r>
      <w:r w:rsidR="002F4AB0" w:rsidRPr="000B1574">
        <w:rPr>
          <w:rFonts w:hint="eastAsia"/>
          <w:sz w:val="24"/>
          <w:szCs w:val="22"/>
        </w:rPr>
        <w:t xml:space="preserve">　</w:t>
      </w:r>
      <w:r w:rsidR="00A25598">
        <w:rPr>
          <w:rFonts w:hint="eastAsia"/>
          <w:sz w:val="24"/>
          <w:szCs w:val="22"/>
        </w:rPr>
        <w:t>小林　正澄</w:t>
      </w:r>
    </w:p>
    <w:p w14:paraId="7C6F77B2" w14:textId="52D6EE1D" w:rsidR="002F4AB0" w:rsidRPr="000B1574" w:rsidRDefault="006F55BB" w:rsidP="006F55BB">
      <w:pPr>
        <w:spacing w:line="240" w:lineRule="exact"/>
        <w:ind w:left="5880" w:right="-2" w:firstLine="840"/>
        <w:rPr>
          <w:sz w:val="24"/>
          <w:szCs w:val="22"/>
        </w:rPr>
      </w:pPr>
      <w:r>
        <w:rPr>
          <w:rFonts w:hint="eastAsia"/>
          <w:sz w:val="24"/>
          <w:szCs w:val="22"/>
        </w:rPr>
        <w:t>技術</w:t>
      </w:r>
      <w:r w:rsidR="00270B17" w:rsidRPr="000B1574">
        <w:rPr>
          <w:rFonts w:hint="eastAsia"/>
          <w:sz w:val="24"/>
          <w:szCs w:val="22"/>
        </w:rPr>
        <w:t xml:space="preserve">委員長　</w:t>
      </w:r>
      <w:r>
        <w:rPr>
          <w:rFonts w:hint="eastAsia"/>
          <w:sz w:val="24"/>
          <w:szCs w:val="22"/>
        </w:rPr>
        <w:t>宮坂　智信</w:t>
      </w:r>
    </w:p>
    <w:p w14:paraId="5B4FDC53" w14:textId="77777777" w:rsidR="002F4AB0" w:rsidRPr="00C23CB8" w:rsidRDefault="002F4AB0" w:rsidP="0026429A">
      <w:pPr>
        <w:ind w:leftChars="100" w:left="210"/>
        <w:jc w:val="right"/>
        <w:rPr>
          <w:color w:val="000000" w:themeColor="text1"/>
          <w:sz w:val="24"/>
          <w:szCs w:val="22"/>
        </w:rPr>
      </w:pPr>
    </w:p>
    <w:p w14:paraId="21C45550" w14:textId="7B2E5036" w:rsidR="002F4AB0" w:rsidRPr="00C23CB8" w:rsidRDefault="00383C88" w:rsidP="0026429A">
      <w:pPr>
        <w:ind w:leftChars="100" w:left="210"/>
        <w:jc w:val="center"/>
        <w:rPr>
          <w:color w:val="000000" w:themeColor="text1"/>
          <w:sz w:val="24"/>
          <w:szCs w:val="22"/>
        </w:rPr>
      </w:pPr>
      <w:r>
        <w:rPr>
          <w:rFonts w:hint="eastAsia"/>
          <w:color w:val="000000" w:themeColor="text1"/>
          <w:sz w:val="24"/>
          <w:szCs w:val="22"/>
        </w:rPr>
        <w:t>公共建築物等の災害査定対応図書作成勉強会</w:t>
      </w:r>
    </w:p>
    <w:p w14:paraId="023A5D9B" w14:textId="5B0986D0" w:rsidR="002F4AB0" w:rsidRPr="00C23CB8" w:rsidRDefault="002F4AB0" w:rsidP="0026429A">
      <w:pPr>
        <w:ind w:leftChars="100" w:left="210"/>
        <w:jc w:val="center"/>
        <w:rPr>
          <w:color w:val="000000" w:themeColor="text1"/>
          <w:sz w:val="24"/>
          <w:szCs w:val="22"/>
        </w:rPr>
      </w:pPr>
    </w:p>
    <w:p w14:paraId="1425AE52" w14:textId="2C8A656F" w:rsidR="002F4AB0" w:rsidRPr="00C23CB8" w:rsidRDefault="002F4AB0" w:rsidP="0026429A">
      <w:pPr>
        <w:spacing w:line="260" w:lineRule="exact"/>
        <w:ind w:leftChars="100" w:left="210"/>
        <w:jc w:val="left"/>
        <w:rPr>
          <w:color w:val="000000" w:themeColor="text1"/>
          <w:sz w:val="24"/>
          <w:szCs w:val="22"/>
        </w:rPr>
      </w:pPr>
      <w:r w:rsidRPr="00C23CB8">
        <w:rPr>
          <w:rFonts w:hint="eastAsia"/>
          <w:color w:val="000000" w:themeColor="text1"/>
          <w:sz w:val="24"/>
          <w:szCs w:val="22"/>
        </w:rPr>
        <w:t xml:space="preserve">　時下ますますご清栄のこととお慶び申し上げます。</w:t>
      </w:r>
    </w:p>
    <w:p w14:paraId="2BF731AD" w14:textId="1D7B2F18" w:rsidR="00383C88" w:rsidRDefault="002F4AB0" w:rsidP="0026429A">
      <w:pPr>
        <w:spacing w:line="260" w:lineRule="exact"/>
        <w:ind w:leftChars="100" w:left="210"/>
        <w:jc w:val="left"/>
        <w:rPr>
          <w:color w:val="000000" w:themeColor="text1"/>
          <w:sz w:val="24"/>
          <w:szCs w:val="22"/>
        </w:rPr>
      </w:pPr>
      <w:r w:rsidRPr="00C23CB8">
        <w:rPr>
          <w:rFonts w:hint="eastAsia"/>
          <w:color w:val="000000" w:themeColor="text1"/>
          <w:sz w:val="24"/>
          <w:szCs w:val="22"/>
        </w:rPr>
        <w:t xml:space="preserve">　</w:t>
      </w:r>
      <w:r w:rsidR="008952BC">
        <w:rPr>
          <w:rFonts w:hint="eastAsia"/>
          <w:color w:val="000000" w:themeColor="text1"/>
          <w:sz w:val="24"/>
          <w:szCs w:val="22"/>
        </w:rPr>
        <w:t>１月１日能登半島地震及び９月２１</w:t>
      </w:r>
      <w:r w:rsidR="00BB520E">
        <w:rPr>
          <w:rFonts w:hint="eastAsia"/>
          <w:color w:val="000000" w:themeColor="text1"/>
          <w:sz w:val="24"/>
          <w:szCs w:val="22"/>
        </w:rPr>
        <w:t>日</w:t>
      </w:r>
      <w:r w:rsidR="008952BC">
        <w:rPr>
          <w:rFonts w:hint="eastAsia"/>
          <w:color w:val="000000" w:themeColor="text1"/>
          <w:sz w:val="24"/>
          <w:szCs w:val="22"/>
        </w:rPr>
        <w:t>の奥能登豪雨によ</w:t>
      </w:r>
      <w:r w:rsidR="00383C88">
        <w:rPr>
          <w:rFonts w:hint="eastAsia"/>
          <w:color w:val="000000" w:themeColor="text1"/>
          <w:sz w:val="24"/>
          <w:szCs w:val="22"/>
        </w:rPr>
        <w:t>り被災した建物の災害査定が各所で進んでいます。</w:t>
      </w:r>
    </w:p>
    <w:p w14:paraId="1AD2D027" w14:textId="3EC5C6E6" w:rsidR="001F7BBE" w:rsidRPr="00383C88" w:rsidRDefault="00383C88" w:rsidP="0026429A">
      <w:pPr>
        <w:spacing w:line="260" w:lineRule="exact"/>
        <w:ind w:leftChars="100" w:left="210"/>
        <w:jc w:val="left"/>
        <w:rPr>
          <w:color w:val="000000" w:themeColor="text1"/>
          <w:sz w:val="24"/>
          <w:szCs w:val="22"/>
        </w:rPr>
      </w:pPr>
      <w:r>
        <w:rPr>
          <w:rFonts w:hint="eastAsia"/>
          <w:color w:val="000000" w:themeColor="text1"/>
          <w:sz w:val="24"/>
          <w:szCs w:val="22"/>
        </w:rPr>
        <w:t xml:space="preserve">　各建物の災害査定を行う対応省庁により、図書作成方法・詳細度に特色あることが徐々に</w:t>
      </w:r>
      <w:r w:rsidR="001F7BBE">
        <w:rPr>
          <w:rFonts w:hint="eastAsia"/>
          <w:color w:val="000000" w:themeColor="text1"/>
          <w:sz w:val="24"/>
          <w:szCs w:val="22"/>
        </w:rPr>
        <w:t>分かってきています。今後最適に業務を遂行するためにも会員間で情報共有する場を設けたいと考えました。</w:t>
      </w:r>
    </w:p>
    <w:p w14:paraId="494EA1DD" w14:textId="05EE9040" w:rsidR="00383C88" w:rsidRDefault="001F7BBE" w:rsidP="0026429A">
      <w:pPr>
        <w:spacing w:line="260" w:lineRule="exact"/>
        <w:ind w:leftChars="100" w:left="210"/>
        <w:jc w:val="left"/>
        <w:rPr>
          <w:color w:val="000000" w:themeColor="text1"/>
          <w:sz w:val="24"/>
          <w:szCs w:val="22"/>
        </w:rPr>
      </w:pPr>
      <w:r>
        <w:rPr>
          <w:rFonts w:hint="eastAsia"/>
          <w:color w:val="000000" w:themeColor="text1"/>
          <w:sz w:val="24"/>
          <w:szCs w:val="22"/>
        </w:rPr>
        <w:t xml:space="preserve">　そこで、災害査定用図書を作成され、査定を受けられてきた会員の図書を当委員会にお寄せ頂きまして、取りまとめ皆様へ図書作成の参考となる雛形</w:t>
      </w:r>
      <w:r w:rsidR="00705B89">
        <w:rPr>
          <w:rFonts w:hint="eastAsia"/>
          <w:color w:val="000000" w:themeColor="text1"/>
          <w:sz w:val="24"/>
          <w:szCs w:val="22"/>
        </w:rPr>
        <w:t>また勉強会を執り行いたく存じます</w:t>
      </w:r>
      <w:r>
        <w:rPr>
          <w:rFonts w:hint="eastAsia"/>
          <w:color w:val="000000" w:themeColor="text1"/>
          <w:sz w:val="24"/>
          <w:szCs w:val="22"/>
        </w:rPr>
        <w:t>。</w:t>
      </w:r>
    </w:p>
    <w:p w14:paraId="7C920ACA" w14:textId="4497C696" w:rsidR="001F7BBE" w:rsidRPr="001F7BBE" w:rsidRDefault="001F7BBE" w:rsidP="0026429A">
      <w:pPr>
        <w:spacing w:line="260" w:lineRule="exact"/>
        <w:ind w:leftChars="100" w:left="210"/>
        <w:jc w:val="left"/>
        <w:rPr>
          <w:color w:val="000000" w:themeColor="text1"/>
          <w:sz w:val="24"/>
          <w:szCs w:val="22"/>
        </w:rPr>
      </w:pPr>
      <w:r>
        <w:rPr>
          <w:rFonts w:hint="eastAsia"/>
          <w:color w:val="000000" w:themeColor="text1"/>
          <w:sz w:val="24"/>
          <w:szCs w:val="22"/>
        </w:rPr>
        <w:t xml:space="preserve">　つきましては、これまでに査定を終わられた物件の図書データ、各審査官等からの意見等を</w:t>
      </w:r>
      <w:r w:rsidR="00DF0A13">
        <w:rPr>
          <w:rFonts w:hint="eastAsia"/>
          <w:color w:val="000000" w:themeColor="text1"/>
          <w:sz w:val="24"/>
          <w:szCs w:val="22"/>
        </w:rPr>
        <w:t>お寄せいただけますようお願い申し上げます。</w:t>
      </w:r>
    </w:p>
    <w:p w14:paraId="09A6AD5C" w14:textId="42AB9D24" w:rsidR="00383C88" w:rsidRDefault="00DF0A13" w:rsidP="0026429A">
      <w:pPr>
        <w:spacing w:line="260" w:lineRule="exact"/>
        <w:ind w:leftChars="100" w:left="210"/>
        <w:jc w:val="left"/>
        <w:rPr>
          <w:color w:val="000000" w:themeColor="text1"/>
          <w:sz w:val="24"/>
          <w:szCs w:val="22"/>
        </w:rPr>
      </w:pPr>
      <w:r>
        <w:rPr>
          <w:rFonts w:hint="eastAsia"/>
          <w:color w:val="000000" w:themeColor="text1"/>
          <w:sz w:val="24"/>
          <w:szCs w:val="22"/>
        </w:rPr>
        <w:t xml:space="preserve">　皆様のお力添えをよろしくお願いいたします。</w:t>
      </w:r>
    </w:p>
    <w:p w14:paraId="16518FCA" w14:textId="77777777" w:rsidR="00383C88" w:rsidRDefault="00383C88" w:rsidP="00DF0A13">
      <w:pPr>
        <w:spacing w:line="260" w:lineRule="exact"/>
        <w:jc w:val="left"/>
        <w:rPr>
          <w:color w:val="000000" w:themeColor="text1"/>
          <w:sz w:val="24"/>
          <w:szCs w:val="22"/>
        </w:rPr>
      </w:pPr>
    </w:p>
    <w:p w14:paraId="26BB5389" w14:textId="60E1BCF9" w:rsidR="002F4AB0" w:rsidRDefault="002F4AB0" w:rsidP="0026429A">
      <w:pPr>
        <w:pStyle w:val="a3"/>
        <w:ind w:leftChars="100" w:left="210"/>
        <w:rPr>
          <w:color w:val="000000" w:themeColor="text1"/>
          <w:szCs w:val="22"/>
        </w:rPr>
      </w:pPr>
      <w:r w:rsidRPr="00C23CB8">
        <w:rPr>
          <w:rFonts w:hint="eastAsia"/>
          <w:color w:val="000000" w:themeColor="text1"/>
          <w:szCs w:val="22"/>
        </w:rPr>
        <w:t>記</w:t>
      </w:r>
    </w:p>
    <w:p w14:paraId="7E4CC13E" w14:textId="77777777" w:rsidR="00705B89" w:rsidRPr="00705B89" w:rsidRDefault="00705B89" w:rsidP="00705B89"/>
    <w:p w14:paraId="7B806EE8" w14:textId="67269CD9" w:rsidR="002F4AB0" w:rsidRDefault="00DF0A13" w:rsidP="0026429A">
      <w:pPr>
        <w:ind w:leftChars="100" w:left="210"/>
        <w:rPr>
          <w:color w:val="000000" w:themeColor="text1"/>
          <w:sz w:val="24"/>
          <w:szCs w:val="22"/>
        </w:rPr>
      </w:pPr>
      <w:r>
        <w:rPr>
          <w:rFonts w:hint="eastAsia"/>
          <w:color w:val="000000" w:themeColor="text1"/>
          <w:sz w:val="24"/>
          <w:szCs w:val="22"/>
        </w:rPr>
        <w:t xml:space="preserve">　＜査定図書データご提供について＞</w:t>
      </w:r>
    </w:p>
    <w:p w14:paraId="12BC5664" w14:textId="77777777" w:rsidR="00705B89" w:rsidRPr="00C23CB8" w:rsidRDefault="00705B89" w:rsidP="0026429A">
      <w:pPr>
        <w:ind w:leftChars="100" w:left="210"/>
        <w:rPr>
          <w:color w:val="000000" w:themeColor="text1"/>
          <w:sz w:val="24"/>
          <w:szCs w:val="22"/>
        </w:rPr>
      </w:pPr>
    </w:p>
    <w:p w14:paraId="00DB560B" w14:textId="4653012A" w:rsidR="00D37DDD" w:rsidRDefault="00DF0A13" w:rsidP="00D37DDD">
      <w:pPr>
        <w:ind w:leftChars="100" w:left="210" w:firstLineChars="100" w:firstLine="320"/>
        <w:rPr>
          <w:color w:val="FF0000"/>
          <w:sz w:val="24"/>
          <w:szCs w:val="22"/>
        </w:rPr>
      </w:pPr>
      <w:r w:rsidRPr="00DF0A13">
        <w:rPr>
          <w:rFonts w:hint="eastAsia"/>
          <w:color w:val="000000" w:themeColor="text1"/>
          <w:spacing w:val="40"/>
          <w:kern w:val="0"/>
          <w:sz w:val="24"/>
          <w:szCs w:val="22"/>
          <w:fitText w:val="1200" w:id="-877916928"/>
        </w:rPr>
        <w:t>提供期</w:t>
      </w:r>
      <w:r w:rsidRPr="00DF0A13">
        <w:rPr>
          <w:rFonts w:hint="eastAsia"/>
          <w:color w:val="000000" w:themeColor="text1"/>
          <w:kern w:val="0"/>
          <w:sz w:val="24"/>
          <w:szCs w:val="22"/>
          <w:fitText w:val="1200" w:id="-877916928"/>
        </w:rPr>
        <w:t>日</w:t>
      </w:r>
      <w:r>
        <w:rPr>
          <w:color w:val="000000" w:themeColor="text1"/>
          <w:kern w:val="0"/>
          <w:sz w:val="24"/>
          <w:szCs w:val="22"/>
        </w:rPr>
        <w:tab/>
      </w:r>
      <w:r w:rsidR="006C507C" w:rsidRPr="00B00F66">
        <w:rPr>
          <w:rFonts w:hint="eastAsia"/>
          <w:sz w:val="24"/>
          <w:szCs w:val="22"/>
        </w:rPr>
        <w:t>令和</w:t>
      </w:r>
      <w:r w:rsidRPr="00B00F66">
        <w:rPr>
          <w:rFonts w:hint="eastAsia"/>
          <w:sz w:val="24"/>
          <w:szCs w:val="22"/>
        </w:rPr>
        <w:t>６</w:t>
      </w:r>
      <w:r w:rsidR="00270B17" w:rsidRPr="00B00F66">
        <w:rPr>
          <w:rFonts w:hint="eastAsia"/>
          <w:sz w:val="24"/>
          <w:szCs w:val="22"/>
        </w:rPr>
        <w:t>年１</w:t>
      </w:r>
      <w:r w:rsidR="00DE5EE1" w:rsidRPr="00B00F66">
        <w:rPr>
          <w:rFonts w:hint="eastAsia"/>
          <w:sz w:val="24"/>
          <w:szCs w:val="22"/>
        </w:rPr>
        <w:t>２</w:t>
      </w:r>
      <w:r w:rsidR="00270B17" w:rsidRPr="00B00F66">
        <w:rPr>
          <w:rFonts w:hint="eastAsia"/>
          <w:sz w:val="24"/>
          <w:szCs w:val="22"/>
        </w:rPr>
        <w:t>月</w:t>
      </w:r>
      <w:r w:rsidR="00DE5EE1" w:rsidRPr="00B00F66">
        <w:rPr>
          <w:rFonts w:hint="eastAsia"/>
          <w:sz w:val="24"/>
          <w:szCs w:val="22"/>
        </w:rPr>
        <w:t xml:space="preserve">　６</w:t>
      </w:r>
      <w:r w:rsidR="00270B17" w:rsidRPr="00B00F66">
        <w:rPr>
          <w:rFonts w:hint="eastAsia"/>
          <w:sz w:val="24"/>
          <w:szCs w:val="22"/>
        </w:rPr>
        <w:t>日（</w:t>
      </w:r>
      <w:r w:rsidR="00DE5EE1" w:rsidRPr="00B00F66">
        <w:rPr>
          <w:rFonts w:hint="eastAsia"/>
          <w:sz w:val="24"/>
          <w:szCs w:val="22"/>
        </w:rPr>
        <w:t>金</w:t>
      </w:r>
      <w:r w:rsidR="00270B17" w:rsidRPr="00B00F66">
        <w:rPr>
          <w:rFonts w:hint="eastAsia"/>
          <w:sz w:val="24"/>
          <w:szCs w:val="22"/>
        </w:rPr>
        <w:t>）</w:t>
      </w:r>
    </w:p>
    <w:p w14:paraId="7B3E6D41" w14:textId="77777777" w:rsidR="00705B89" w:rsidRDefault="00705B89" w:rsidP="00D37DDD">
      <w:pPr>
        <w:ind w:leftChars="100" w:left="210" w:firstLineChars="100" w:firstLine="240"/>
        <w:rPr>
          <w:color w:val="000000" w:themeColor="text1"/>
          <w:sz w:val="24"/>
          <w:szCs w:val="22"/>
        </w:rPr>
      </w:pPr>
    </w:p>
    <w:p w14:paraId="6AA71AEF" w14:textId="61CE6B46" w:rsidR="0045769E" w:rsidRDefault="00DF0A13" w:rsidP="00DF0A13">
      <w:pPr>
        <w:ind w:firstLine="450"/>
        <w:rPr>
          <w:rFonts w:ascii="ＭＳ 明朝" w:hAnsi="ＭＳ 明朝"/>
          <w:color w:val="000000" w:themeColor="text1"/>
          <w:kern w:val="0"/>
          <w:sz w:val="24"/>
          <w:szCs w:val="22"/>
        </w:rPr>
      </w:pPr>
      <w:r w:rsidRPr="00DF0A13">
        <w:rPr>
          <w:rFonts w:ascii="ＭＳ 明朝" w:hAnsi="ＭＳ 明朝" w:hint="eastAsia"/>
          <w:color w:val="000000" w:themeColor="text1"/>
          <w:kern w:val="0"/>
          <w:sz w:val="24"/>
          <w:szCs w:val="22"/>
          <w:fitText w:val="1200" w:id="-877916927"/>
        </w:rPr>
        <w:t>データ形式</w:t>
      </w:r>
      <w:r>
        <w:rPr>
          <w:rFonts w:ascii="ＭＳ 明朝" w:hAnsi="ＭＳ 明朝"/>
          <w:color w:val="000000" w:themeColor="text1"/>
          <w:kern w:val="0"/>
          <w:sz w:val="24"/>
          <w:szCs w:val="22"/>
        </w:rPr>
        <w:tab/>
      </w:r>
      <w:r>
        <w:rPr>
          <w:rFonts w:ascii="ＭＳ 明朝" w:hAnsi="ＭＳ 明朝"/>
          <w:color w:val="000000" w:themeColor="text1"/>
          <w:kern w:val="0"/>
          <w:sz w:val="24"/>
          <w:szCs w:val="22"/>
        </w:rPr>
        <w:tab/>
      </w:r>
      <w:r>
        <w:rPr>
          <w:rFonts w:ascii="ＭＳ 明朝" w:hAnsi="ＭＳ 明朝" w:hint="eastAsia"/>
          <w:color w:val="000000" w:themeColor="text1"/>
          <w:kern w:val="0"/>
          <w:sz w:val="24"/>
          <w:szCs w:val="22"/>
        </w:rPr>
        <w:t>ＰＤＦファイル</w:t>
      </w:r>
    </w:p>
    <w:p w14:paraId="0BBE3C65" w14:textId="77777777" w:rsidR="00705B89" w:rsidRDefault="00705B89" w:rsidP="00DF0A13">
      <w:pPr>
        <w:ind w:firstLine="450"/>
        <w:rPr>
          <w:rFonts w:ascii="ＭＳ 明朝" w:hAnsi="ＭＳ 明朝"/>
          <w:color w:val="000000" w:themeColor="text1"/>
          <w:kern w:val="0"/>
          <w:sz w:val="24"/>
          <w:szCs w:val="22"/>
        </w:rPr>
      </w:pPr>
    </w:p>
    <w:p w14:paraId="47CCD91D" w14:textId="4565CCB5" w:rsidR="00B574FC" w:rsidRDefault="00B574FC" w:rsidP="00DF0A13">
      <w:pPr>
        <w:ind w:firstLine="450"/>
        <w:rPr>
          <w:rFonts w:ascii="ＭＳ 明朝" w:hAnsi="ＭＳ 明朝"/>
          <w:color w:val="000000" w:themeColor="text1"/>
          <w:kern w:val="0"/>
          <w:sz w:val="24"/>
          <w:szCs w:val="22"/>
        </w:rPr>
      </w:pPr>
      <w:r>
        <w:rPr>
          <w:rFonts w:ascii="ＭＳ 明朝" w:hAnsi="ＭＳ 明朝" w:hint="eastAsia"/>
          <w:color w:val="000000" w:themeColor="text1"/>
          <w:kern w:val="0"/>
          <w:sz w:val="24"/>
          <w:szCs w:val="22"/>
        </w:rPr>
        <w:t>データ内容</w:t>
      </w:r>
      <w:r>
        <w:rPr>
          <w:rFonts w:ascii="ＭＳ 明朝" w:hAnsi="ＭＳ 明朝"/>
          <w:color w:val="000000" w:themeColor="text1"/>
          <w:kern w:val="0"/>
          <w:sz w:val="24"/>
          <w:szCs w:val="22"/>
        </w:rPr>
        <w:tab/>
      </w:r>
      <w:r>
        <w:rPr>
          <w:rFonts w:ascii="ＭＳ 明朝" w:hAnsi="ＭＳ 明朝"/>
          <w:color w:val="000000" w:themeColor="text1"/>
          <w:kern w:val="0"/>
          <w:sz w:val="24"/>
          <w:szCs w:val="22"/>
        </w:rPr>
        <w:tab/>
      </w:r>
      <w:r>
        <w:rPr>
          <w:rFonts w:ascii="ＭＳ 明朝" w:hAnsi="ＭＳ 明朝" w:hint="eastAsia"/>
          <w:color w:val="000000" w:themeColor="text1"/>
          <w:kern w:val="0"/>
          <w:sz w:val="24"/>
          <w:szCs w:val="22"/>
        </w:rPr>
        <w:t>①図面</w:t>
      </w:r>
    </w:p>
    <w:p w14:paraId="0E235AE4" w14:textId="6D300FE1" w:rsidR="00B574FC" w:rsidRDefault="00B574FC" w:rsidP="00B574FC">
      <w:pPr>
        <w:ind w:left="1680" w:firstLine="840"/>
        <w:rPr>
          <w:rFonts w:ascii="ＭＳ 明朝" w:hAnsi="ＭＳ 明朝"/>
          <w:color w:val="000000" w:themeColor="text1"/>
          <w:kern w:val="0"/>
          <w:sz w:val="24"/>
          <w:szCs w:val="22"/>
        </w:rPr>
      </w:pPr>
      <w:r>
        <w:rPr>
          <w:rFonts w:ascii="ＭＳ 明朝" w:hAnsi="ＭＳ 明朝" w:hint="eastAsia"/>
          <w:color w:val="000000" w:themeColor="text1"/>
          <w:kern w:val="0"/>
          <w:sz w:val="24"/>
          <w:szCs w:val="22"/>
        </w:rPr>
        <w:t>②提出写真等（スキャン映像）</w:t>
      </w:r>
    </w:p>
    <w:p w14:paraId="2F64F975" w14:textId="15891EAF" w:rsidR="00B574FC" w:rsidRDefault="00B574FC" w:rsidP="00B574FC">
      <w:pPr>
        <w:ind w:left="1680" w:firstLine="840"/>
        <w:rPr>
          <w:rFonts w:ascii="ＭＳ 明朝" w:hAnsi="ＭＳ 明朝"/>
          <w:color w:val="000000" w:themeColor="text1"/>
          <w:kern w:val="0"/>
          <w:sz w:val="24"/>
          <w:szCs w:val="22"/>
        </w:rPr>
      </w:pPr>
      <w:r>
        <w:rPr>
          <w:rFonts w:ascii="ＭＳ 明朝" w:hAnsi="ＭＳ 明朝" w:hint="eastAsia"/>
          <w:color w:val="000000" w:themeColor="text1"/>
          <w:kern w:val="0"/>
          <w:sz w:val="24"/>
          <w:szCs w:val="22"/>
        </w:rPr>
        <w:t>③拾出し</w:t>
      </w:r>
    </w:p>
    <w:p w14:paraId="52C07E68" w14:textId="724A8F03" w:rsidR="00B574FC" w:rsidRDefault="00B574FC" w:rsidP="00B574FC">
      <w:pPr>
        <w:ind w:left="1680" w:firstLine="840"/>
        <w:rPr>
          <w:rFonts w:ascii="ＭＳ 明朝" w:hAnsi="ＭＳ 明朝"/>
          <w:color w:val="000000" w:themeColor="text1"/>
          <w:kern w:val="0"/>
          <w:sz w:val="24"/>
          <w:szCs w:val="22"/>
        </w:rPr>
      </w:pPr>
      <w:r>
        <w:rPr>
          <w:rFonts w:ascii="ＭＳ 明朝" w:hAnsi="ＭＳ 明朝" w:hint="eastAsia"/>
          <w:color w:val="000000" w:themeColor="text1"/>
          <w:kern w:val="0"/>
          <w:sz w:val="24"/>
          <w:szCs w:val="22"/>
        </w:rPr>
        <w:t>④審査官からの提言・意見　等</w:t>
      </w:r>
    </w:p>
    <w:p w14:paraId="0E9647E8" w14:textId="44FF4B83" w:rsidR="00B574FC" w:rsidRDefault="00B574FC" w:rsidP="00B574FC">
      <w:pPr>
        <w:rPr>
          <w:rFonts w:ascii="ＭＳ 明朝" w:hAnsi="ＭＳ 明朝"/>
          <w:color w:val="000000" w:themeColor="text1"/>
          <w:kern w:val="0"/>
          <w:sz w:val="24"/>
          <w:szCs w:val="22"/>
        </w:rPr>
      </w:pPr>
      <w:r>
        <w:rPr>
          <w:rFonts w:ascii="ＭＳ 明朝" w:hAnsi="ＭＳ 明朝"/>
          <w:color w:val="000000" w:themeColor="text1"/>
          <w:kern w:val="0"/>
          <w:sz w:val="24"/>
          <w:szCs w:val="22"/>
        </w:rPr>
        <w:tab/>
      </w:r>
      <w:r>
        <w:rPr>
          <w:rFonts w:ascii="ＭＳ 明朝" w:hAnsi="ＭＳ 明朝"/>
          <w:color w:val="000000" w:themeColor="text1"/>
          <w:kern w:val="0"/>
          <w:sz w:val="24"/>
          <w:szCs w:val="22"/>
        </w:rPr>
        <w:tab/>
      </w:r>
      <w:r>
        <w:rPr>
          <w:rFonts w:ascii="ＭＳ 明朝" w:hAnsi="ＭＳ 明朝"/>
          <w:color w:val="000000" w:themeColor="text1"/>
          <w:kern w:val="0"/>
          <w:sz w:val="24"/>
          <w:szCs w:val="22"/>
        </w:rPr>
        <w:tab/>
      </w:r>
      <w:r>
        <w:rPr>
          <w:rFonts w:ascii="ＭＳ 明朝" w:hAnsi="ＭＳ 明朝" w:hint="eastAsia"/>
          <w:color w:val="000000" w:themeColor="text1"/>
          <w:kern w:val="0"/>
          <w:sz w:val="24"/>
          <w:szCs w:val="22"/>
        </w:rPr>
        <w:t>⑤担当者様の意見　等（業務効率化に関して）</w:t>
      </w:r>
    </w:p>
    <w:p w14:paraId="102D9DA7" w14:textId="7DBFEEB0" w:rsidR="00B574FC" w:rsidRPr="00D37DDD" w:rsidRDefault="00B574FC" w:rsidP="00B574FC">
      <w:pPr>
        <w:rPr>
          <w:color w:val="000000" w:themeColor="text1"/>
          <w:sz w:val="24"/>
          <w:szCs w:val="22"/>
        </w:rPr>
      </w:pPr>
      <w:r>
        <w:rPr>
          <w:rFonts w:ascii="ＭＳ 明朝" w:hAnsi="ＭＳ 明朝"/>
          <w:color w:val="000000" w:themeColor="text1"/>
          <w:kern w:val="0"/>
          <w:sz w:val="24"/>
          <w:szCs w:val="22"/>
        </w:rPr>
        <w:tab/>
      </w:r>
      <w:r>
        <w:rPr>
          <w:rFonts w:ascii="ＭＳ 明朝" w:hAnsi="ＭＳ 明朝"/>
          <w:color w:val="000000" w:themeColor="text1"/>
          <w:kern w:val="0"/>
          <w:sz w:val="24"/>
          <w:szCs w:val="22"/>
        </w:rPr>
        <w:tab/>
      </w:r>
      <w:r>
        <w:rPr>
          <w:rFonts w:ascii="ＭＳ 明朝" w:hAnsi="ＭＳ 明朝"/>
          <w:color w:val="000000" w:themeColor="text1"/>
          <w:kern w:val="0"/>
          <w:sz w:val="24"/>
          <w:szCs w:val="22"/>
        </w:rPr>
        <w:tab/>
      </w:r>
      <w:r>
        <w:rPr>
          <w:rFonts w:ascii="ＭＳ 明朝" w:hAnsi="ＭＳ 明朝" w:hint="eastAsia"/>
          <w:color w:val="000000" w:themeColor="text1"/>
          <w:kern w:val="0"/>
          <w:sz w:val="24"/>
          <w:szCs w:val="22"/>
        </w:rPr>
        <w:t>⑥その他</w:t>
      </w:r>
    </w:p>
    <w:p w14:paraId="0AF08DD6" w14:textId="1163D4E1" w:rsidR="007E262D" w:rsidRDefault="007E262D" w:rsidP="00DF0A13">
      <w:pPr>
        <w:tabs>
          <w:tab w:val="left" w:pos="2210"/>
        </w:tabs>
        <w:spacing w:line="300" w:lineRule="exact"/>
        <w:rPr>
          <w:rFonts w:ascii="ＭＳ 明朝" w:hAnsi="ＭＳ 明朝" w:cs="ＭＳ Ｐゴシック"/>
          <w:color w:val="000000" w:themeColor="text1"/>
          <w:kern w:val="0"/>
          <w:sz w:val="24"/>
        </w:rPr>
      </w:pPr>
      <w:bookmarkStart w:id="0" w:name="_Hlk112854116"/>
    </w:p>
    <w:bookmarkEnd w:id="0"/>
    <w:p w14:paraId="79D4DA37" w14:textId="353BCEC9" w:rsidR="00B574FC" w:rsidRDefault="00B574FC" w:rsidP="00B574FC">
      <w:pPr>
        <w:ind w:firstLine="450"/>
        <w:rPr>
          <w:rFonts w:ascii="ＭＳ 明朝" w:hAnsi="ＭＳ 明朝"/>
          <w:color w:val="000000" w:themeColor="text1"/>
          <w:kern w:val="0"/>
          <w:sz w:val="24"/>
          <w:szCs w:val="22"/>
        </w:rPr>
      </w:pPr>
      <w:r>
        <w:rPr>
          <w:rFonts w:ascii="ＭＳ 明朝" w:hAnsi="ＭＳ 明朝" w:hint="eastAsia"/>
          <w:color w:val="000000" w:themeColor="text1"/>
          <w:kern w:val="0"/>
          <w:sz w:val="24"/>
          <w:szCs w:val="22"/>
        </w:rPr>
        <w:t>データ提出方法</w:t>
      </w:r>
      <w:r>
        <w:rPr>
          <w:rFonts w:ascii="ＭＳ 明朝" w:hAnsi="ＭＳ 明朝"/>
          <w:color w:val="000000" w:themeColor="text1"/>
          <w:kern w:val="0"/>
          <w:sz w:val="24"/>
          <w:szCs w:val="22"/>
        </w:rPr>
        <w:tab/>
      </w:r>
      <w:r>
        <w:rPr>
          <w:rFonts w:ascii="ＭＳ 明朝" w:hAnsi="ＭＳ 明朝" w:hint="eastAsia"/>
          <w:color w:val="000000" w:themeColor="text1"/>
          <w:kern w:val="0"/>
          <w:sz w:val="24"/>
          <w:szCs w:val="22"/>
        </w:rPr>
        <w:t>データ便等（データ容量が多いと思われる為）</w:t>
      </w:r>
    </w:p>
    <w:p w14:paraId="06DEE34D" w14:textId="77777777" w:rsidR="00705B89" w:rsidRDefault="00705B89" w:rsidP="00B574FC">
      <w:pPr>
        <w:ind w:firstLine="450"/>
        <w:rPr>
          <w:rFonts w:ascii="ＭＳ 明朝" w:hAnsi="ＭＳ 明朝"/>
          <w:color w:val="000000" w:themeColor="text1"/>
          <w:kern w:val="0"/>
          <w:sz w:val="24"/>
          <w:szCs w:val="22"/>
        </w:rPr>
      </w:pPr>
    </w:p>
    <w:p w14:paraId="6398A8CD" w14:textId="7A497B32" w:rsidR="00BC034F" w:rsidRDefault="00705B89" w:rsidP="00705B89">
      <w:pPr>
        <w:ind w:firstLine="450"/>
        <w:rPr>
          <w:rFonts w:ascii="ＭＳ 明朝" w:hAnsi="ＭＳ 明朝"/>
          <w:color w:val="000000" w:themeColor="text1"/>
          <w:kern w:val="0"/>
          <w:sz w:val="24"/>
          <w:szCs w:val="22"/>
        </w:rPr>
      </w:pPr>
      <w:r>
        <w:rPr>
          <w:rFonts w:ascii="ＭＳ 明朝" w:hAnsi="ＭＳ 明朝" w:hint="eastAsia"/>
          <w:color w:val="000000" w:themeColor="text1"/>
          <w:kern w:val="0"/>
          <w:sz w:val="24"/>
          <w:szCs w:val="22"/>
        </w:rPr>
        <w:t>送付先メール</w:t>
      </w:r>
      <w:r>
        <w:rPr>
          <w:rFonts w:ascii="ＭＳ 明朝" w:hAnsi="ＭＳ 明朝"/>
          <w:color w:val="000000" w:themeColor="text1"/>
          <w:kern w:val="0"/>
          <w:sz w:val="24"/>
          <w:szCs w:val="22"/>
        </w:rPr>
        <w:tab/>
      </w:r>
      <w:hyperlink r:id="rId8" w:history="1">
        <w:r w:rsidRPr="00544649">
          <w:rPr>
            <w:rStyle w:val="a6"/>
            <w:rFonts w:ascii="ＭＳ 明朝" w:hAnsi="ＭＳ 明朝"/>
            <w:kern w:val="0"/>
            <w:sz w:val="24"/>
            <w:szCs w:val="22"/>
          </w:rPr>
          <w:t>ishikyokai@gws-ishi-kjk.jp</w:t>
        </w:r>
      </w:hyperlink>
      <w:r>
        <w:rPr>
          <w:rFonts w:ascii="ＭＳ 明朝" w:hAnsi="ＭＳ 明朝" w:hint="eastAsia"/>
          <w:color w:val="000000" w:themeColor="text1"/>
          <w:kern w:val="0"/>
          <w:sz w:val="24"/>
          <w:szCs w:val="22"/>
        </w:rPr>
        <w:t xml:space="preserve">　（事務局メールとは別アドレスです）</w:t>
      </w:r>
    </w:p>
    <w:p w14:paraId="1B1DB4C9" w14:textId="77777777" w:rsidR="00705B89" w:rsidRDefault="00705B89" w:rsidP="00705B89">
      <w:pPr>
        <w:ind w:firstLine="450"/>
        <w:rPr>
          <w:rFonts w:ascii="ＭＳ 明朝" w:hAnsi="ＭＳ 明朝"/>
          <w:color w:val="000000" w:themeColor="text1"/>
          <w:kern w:val="0"/>
          <w:sz w:val="24"/>
          <w:szCs w:val="22"/>
        </w:rPr>
      </w:pPr>
    </w:p>
    <w:p w14:paraId="19303153" w14:textId="48C29167" w:rsidR="00705B89" w:rsidRDefault="00705B89" w:rsidP="00705B89">
      <w:pPr>
        <w:ind w:firstLine="450"/>
        <w:rPr>
          <w:rFonts w:ascii="ＭＳ 明朝" w:hAnsi="ＭＳ 明朝"/>
          <w:color w:val="000000" w:themeColor="text1"/>
          <w:kern w:val="0"/>
          <w:sz w:val="24"/>
          <w:szCs w:val="22"/>
        </w:rPr>
      </w:pPr>
      <w:r>
        <w:rPr>
          <w:rFonts w:ascii="ＭＳ 明朝" w:hAnsi="ＭＳ 明朝" w:hint="eastAsia"/>
          <w:color w:val="000000" w:themeColor="text1"/>
          <w:kern w:val="0"/>
          <w:sz w:val="24"/>
          <w:szCs w:val="22"/>
        </w:rPr>
        <w:t>質　疑　等</w:t>
      </w:r>
      <w:r>
        <w:rPr>
          <w:rFonts w:ascii="ＭＳ 明朝" w:hAnsi="ＭＳ 明朝"/>
          <w:color w:val="000000" w:themeColor="text1"/>
          <w:kern w:val="0"/>
          <w:sz w:val="24"/>
          <w:szCs w:val="22"/>
        </w:rPr>
        <w:tab/>
      </w:r>
      <w:r>
        <w:rPr>
          <w:rFonts w:ascii="ＭＳ 明朝" w:hAnsi="ＭＳ 明朝"/>
          <w:color w:val="000000" w:themeColor="text1"/>
          <w:kern w:val="0"/>
          <w:sz w:val="24"/>
          <w:szCs w:val="22"/>
        </w:rPr>
        <w:tab/>
      </w:r>
      <w:r>
        <w:rPr>
          <w:rFonts w:ascii="ＭＳ 明朝" w:hAnsi="ＭＳ 明朝" w:hint="eastAsia"/>
          <w:color w:val="000000" w:themeColor="text1"/>
          <w:kern w:val="0"/>
          <w:sz w:val="24"/>
          <w:szCs w:val="22"/>
        </w:rPr>
        <w:t>上記メールへお願いいたします。</w:t>
      </w:r>
    </w:p>
    <w:p w14:paraId="7237FA9F" w14:textId="0C7AEE76" w:rsidR="00705B89" w:rsidRDefault="00705B89" w:rsidP="00705B89">
      <w:pPr>
        <w:rPr>
          <w:rFonts w:ascii="ＭＳ 明朝" w:hAnsi="ＭＳ 明朝"/>
          <w:color w:val="000000" w:themeColor="text1"/>
          <w:kern w:val="0"/>
          <w:sz w:val="24"/>
          <w:szCs w:val="22"/>
        </w:rPr>
      </w:pPr>
      <w:r>
        <w:rPr>
          <w:rFonts w:ascii="ＭＳ 明朝" w:hAnsi="ＭＳ 明朝"/>
          <w:color w:val="000000" w:themeColor="text1"/>
          <w:kern w:val="0"/>
          <w:sz w:val="24"/>
          <w:szCs w:val="22"/>
        </w:rPr>
        <w:tab/>
      </w:r>
      <w:r>
        <w:rPr>
          <w:rFonts w:ascii="ＭＳ 明朝" w:hAnsi="ＭＳ 明朝"/>
          <w:color w:val="000000" w:themeColor="text1"/>
          <w:kern w:val="0"/>
          <w:sz w:val="24"/>
          <w:szCs w:val="22"/>
        </w:rPr>
        <w:tab/>
      </w:r>
      <w:r>
        <w:rPr>
          <w:rFonts w:ascii="ＭＳ 明朝" w:hAnsi="ＭＳ 明朝"/>
          <w:color w:val="000000" w:themeColor="text1"/>
          <w:kern w:val="0"/>
          <w:sz w:val="24"/>
          <w:szCs w:val="22"/>
        </w:rPr>
        <w:tab/>
      </w:r>
      <w:r>
        <w:rPr>
          <w:rFonts w:ascii="ＭＳ 明朝" w:hAnsi="ＭＳ 明朝" w:hint="eastAsia"/>
          <w:color w:val="000000" w:themeColor="text1"/>
          <w:kern w:val="0"/>
          <w:sz w:val="24"/>
          <w:szCs w:val="22"/>
        </w:rPr>
        <w:t>事務局が業務過多となっていますのでご協力お願いいたします。</w:t>
      </w:r>
    </w:p>
    <w:p w14:paraId="738707C9" w14:textId="77777777" w:rsidR="00705B89" w:rsidRPr="000B1574" w:rsidRDefault="00705B89" w:rsidP="00705B89">
      <w:pPr>
        <w:rPr>
          <w:sz w:val="24"/>
        </w:rPr>
      </w:pPr>
    </w:p>
    <w:sectPr w:rsidR="00705B89" w:rsidRPr="000B1574" w:rsidSect="00456B43">
      <w:pgSz w:w="11906" w:h="16838" w:code="9"/>
      <w:pgMar w:top="851" w:right="851" w:bottom="567"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CE3D0" w14:textId="77777777" w:rsidR="007F11D0" w:rsidRDefault="007F11D0" w:rsidP="008162BF">
      <w:r>
        <w:separator/>
      </w:r>
    </w:p>
  </w:endnote>
  <w:endnote w:type="continuationSeparator" w:id="0">
    <w:p w14:paraId="35BBFD50" w14:textId="77777777" w:rsidR="007F11D0" w:rsidRDefault="007F11D0" w:rsidP="0081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E19D0" w14:textId="77777777" w:rsidR="007F11D0" w:rsidRDefault="007F11D0" w:rsidP="008162BF">
      <w:r>
        <w:separator/>
      </w:r>
    </w:p>
  </w:footnote>
  <w:footnote w:type="continuationSeparator" w:id="0">
    <w:p w14:paraId="0AAE6860" w14:textId="77777777" w:rsidR="007F11D0" w:rsidRDefault="007F11D0" w:rsidP="00816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222A"/>
    <w:multiLevelType w:val="hybridMultilevel"/>
    <w:tmpl w:val="340884FC"/>
    <w:lvl w:ilvl="0" w:tplc="C55CF34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6448DB"/>
    <w:multiLevelType w:val="hybridMultilevel"/>
    <w:tmpl w:val="81C61D26"/>
    <w:lvl w:ilvl="0" w:tplc="150E01E8">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2" w15:restartNumberingAfterBreak="0">
    <w:nsid w:val="16963E2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23813585"/>
    <w:multiLevelType w:val="hybridMultilevel"/>
    <w:tmpl w:val="37540A58"/>
    <w:lvl w:ilvl="0" w:tplc="77FC99D0">
      <w:start w:val="1"/>
      <w:numFmt w:val="decimalEnclosedCircle"/>
      <w:lvlText w:val="%1"/>
      <w:lvlJc w:val="left"/>
      <w:pPr>
        <w:ind w:left="1665" w:hanging="360"/>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4" w15:restartNumberingAfterBreak="0">
    <w:nsid w:val="2C654F13"/>
    <w:multiLevelType w:val="hybridMultilevel"/>
    <w:tmpl w:val="7700A23E"/>
    <w:lvl w:ilvl="0" w:tplc="B31230D2">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3672D3C"/>
    <w:multiLevelType w:val="hybridMultilevel"/>
    <w:tmpl w:val="DFBCD1CC"/>
    <w:lvl w:ilvl="0" w:tplc="4E74189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46AD10CF"/>
    <w:multiLevelType w:val="hybridMultilevel"/>
    <w:tmpl w:val="CFEC3424"/>
    <w:lvl w:ilvl="0" w:tplc="1F3A64E2">
      <w:start w:val="1"/>
      <w:numFmt w:val="decimalEnclosedCircle"/>
      <w:lvlText w:val="%1"/>
      <w:lvlJc w:val="left"/>
      <w:pPr>
        <w:tabs>
          <w:tab w:val="num" w:pos="7680"/>
        </w:tabs>
        <w:ind w:left="7680" w:hanging="360"/>
      </w:pPr>
      <w:rPr>
        <w:rFonts w:hint="default"/>
      </w:rPr>
    </w:lvl>
    <w:lvl w:ilvl="1" w:tplc="04090017" w:tentative="1">
      <w:start w:val="1"/>
      <w:numFmt w:val="aiueoFullWidth"/>
      <w:lvlText w:val="(%2)"/>
      <w:lvlJc w:val="left"/>
      <w:pPr>
        <w:tabs>
          <w:tab w:val="num" w:pos="8160"/>
        </w:tabs>
        <w:ind w:left="8160" w:hanging="420"/>
      </w:pPr>
    </w:lvl>
    <w:lvl w:ilvl="2" w:tplc="04090011" w:tentative="1">
      <w:start w:val="1"/>
      <w:numFmt w:val="decimalEnclosedCircle"/>
      <w:lvlText w:val="%3"/>
      <w:lvlJc w:val="left"/>
      <w:pPr>
        <w:tabs>
          <w:tab w:val="num" w:pos="8580"/>
        </w:tabs>
        <w:ind w:left="8580" w:hanging="420"/>
      </w:pPr>
    </w:lvl>
    <w:lvl w:ilvl="3" w:tplc="0409000F" w:tentative="1">
      <w:start w:val="1"/>
      <w:numFmt w:val="decimal"/>
      <w:lvlText w:val="%4."/>
      <w:lvlJc w:val="left"/>
      <w:pPr>
        <w:tabs>
          <w:tab w:val="num" w:pos="9000"/>
        </w:tabs>
        <w:ind w:left="9000" w:hanging="420"/>
      </w:pPr>
    </w:lvl>
    <w:lvl w:ilvl="4" w:tplc="04090017" w:tentative="1">
      <w:start w:val="1"/>
      <w:numFmt w:val="aiueoFullWidth"/>
      <w:lvlText w:val="(%5)"/>
      <w:lvlJc w:val="left"/>
      <w:pPr>
        <w:tabs>
          <w:tab w:val="num" w:pos="9420"/>
        </w:tabs>
        <w:ind w:left="9420" w:hanging="420"/>
      </w:pPr>
    </w:lvl>
    <w:lvl w:ilvl="5" w:tplc="04090011" w:tentative="1">
      <w:start w:val="1"/>
      <w:numFmt w:val="decimalEnclosedCircle"/>
      <w:lvlText w:val="%6"/>
      <w:lvlJc w:val="left"/>
      <w:pPr>
        <w:tabs>
          <w:tab w:val="num" w:pos="9840"/>
        </w:tabs>
        <w:ind w:left="9840" w:hanging="420"/>
      </w:pPr>
    </w:lvl>
    <w:lvl w:ilvl="6" w:tplc="0409000F" w:tentative="1">
      <w:start w:val="1"/>
      <w:numFmt w:val="decimal"/>
      <w:lvlText w:val="%7."/>
      <w:lvlJc w:val="left"/>
      <w:pPr>
        <w:tabs>
          <w:tab w:val="num" w:pos="10260"/>
        </w:tabs>
        <w:ind w:left="10260" w:hanging="420"/>
      </w:pPr>
    </w:lvl>
    <w:lvl w:ilvl="7" w:tplc="04090017" w:tentative="1">
      <w:start w:val="1"/>
      <w:numFmt w:val="aiueoFullWidth"/>
      <w:lvlText w:val="(%8)"/>
      <w:lvlJc w:val="left"/>
      <w:pPr>
        <w:tabs>
          <w:tab w:val="num" w:pos="10680"/>
        </w:tabs>
        <w:ind w:left="10680" w:hanging="420"/>
      </w:pPr>
    </w:lvl>
    <w:lvl w:ilvl="8" w:tplc="04090011" w:tentative="1">
      <w:start w:val="1"/>
      <w:numFmt w:val="decimalEnclosedCircle"/>
      <w:lvlText w:val="%9"/>
      <w:lvlJc w:val="left"/>
      <w:pPr>
        <w:tabs>
          <w:tab w:val="num" w:pos="11100"/>
        </w:tabs>
        <w:ind w:left="11100" w:hanging="420"/>
      </w:pPr>
    </w:lvl>
  </w:abstractNum>
  <w:abstractNum w:abstractNumId="7" w15:restartNumberingAfterBreak="0">
    <w:nsid w:val="4B71609A"/>
    <w:multiLevelType w:val="hybridMultilevel"/>
    <w:tmpl w:val="23AAA240"/>
    <w:lvl w:ilvl="0" w:tplc="1196ECB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583067E7"/>
    <w:multiLevelType w:val="hybridMultilevel"/>
    <w:tmpl w:val="8C120A6C"/>
    <w:lvl w:ilvl="0" w:tplc="6C1E1A8A">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15:restartNumberingAfterBreak="0">
    <w:nsid w:val="7B024A36"/>
    <w:multiLevelType w:val="hybridMultilevel"/>
    <w:tmpl w:val="43DE086C"/>
    <w:lvl w:ilvl="0" w:tplc="5FCC8D6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1186597367">
    <w:abstractNumId w:val="0"/>
  </w:num>
  <w:num w:numId="2" w16cid:durableId="1683819180">
    <w:abstractNumId w:val="4"/>
  </w:num>
  <w:num w:numId="3" w16cid:durableId="325548502">
    <w:abstractNumId w:val="8"/>
  </w:num>
  <w:num w:numId="4" w16cid:durableId="1528790768">
    <w:abstractNumId w:val="9"/>
  </w:num>
  <w:num w:numId="5" w16cid:durableId="1950962376">
    <w:abstractNumId w:val="3"/>
  </w:num>
  <w:num w:numId="6" w16cid:durableId="1456758278">
    <w:abstractNumId w:val="5"/>
  </w:num>
  <w:num w:numId="7" w16cid:durableId="745423329">
    <w:abstractNumId w:val="1"/>
  </w:num>
  <w:num w:numId="8" w16cid:durableId="1432122451">
    <w:abstractNumId w:val="7"/>
  </w:num>
  <w:num w:numId="9" w16cid:durableId="72093609">
    <w:abstractNumId w:val="2"/>
  </w:num>
  <w:num w:numId="10" w16cid:durableId="932669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2050" fillcolor="none [3206]" strokecolor="#f2f2f2">
      <v:fill color="none [3206]"/>
      <v:stroke color="#f2f2f2" weight="3pt"/>
      <v:shadow on="t" type="perspective" color="#4e6128"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67"/>
    <w:rsid w:val="000127D9"/>
    <w:rsid w:val="00013422"/>
    <w:rsid w:val="00014C0A"/>
    <w:rsid w:val="00017228"/>
    <w:rsid w:val="00020A77"/>
    <w:rsid w:val="0002485B"/>
    <w:rsid w:val="00032DEA"/>
    <w:rsid w:val="0003776B"/>
    <w:rsid w:val="000478D4"/>
    <w:rsid w:val="00047984"/>
    <w:rsid w:val="00051186"/>
    <w:rsid w:val="00052517"/>
    <w:rsid w:val="000528F2"/>
    <w:rsid w:val="000573DF"/>
    <w:rsid w:val="00057D5F"/>
    <w:rsid w:val="00091125"/>
    <w:rsid w:val="000B1574"/>
    <w:rsid w:val="000B43D5"/>
    <w:rsid w:val="000B79E9"/>
    <w:rsid w:val="000B7BED"/>
    <w:rsid w:val="000D5325"/>
    <w:rsid w:val="000E5421"/>
    <w:rsid w:val="000F1D34"/>
    <w:rsid w:val="00102EBC"/>
    <w:rsid w:val="00122001"/>
    <w:rsid w:val="00137165"/>
    <w:rsid w:val="00171C80"/>
    <w:rsid w:val="0017300B"/>
    <w:rsid w:val="001737D9"/>
    <w:rsid w:val="00191F91"/>
    <w:rsid w:val="001A2099"/>
    <w:rsid w:val="001A6445"/>
    <w:rsid w:val="001B4FF6"/>
    <w:rsid w:val="001B6B1E"/>
    <w:rsid w:val="001D3F86"/>
    <w:rsid w:val="001D5116"/>
    <w:rsid w:val="001F3708"/>
    <w:rsid w:val="001F47DD"/>
    <w:rsid w:val="001F7BBE"/>
    <w:rsid w:val="002306DC"/>
    <w:rsid w:val="00242348"/>
    <w:rsid w:val="00242677"/>
    <w:rsid w:val="00256720"/>
    <w:rsid w:val="00263923"/>
    <w:rsid w:val="0026429A"/>
    <w:rsid w:val="00270B17"/>
    <w:rsid w:val="00286D92"/>
    <w:rsid w:val="00287CDE"/>
    <w:rsid w:val="00292230"/>
    <w:rsid w:val="002A73D6"/>
    <w:rsid w:val="002A7F98"/>
    <w:rsid w:val="002D0A56"/>
    <w:rsid w:val="002E2591"/>
    <w:rsid w:val="002F08D6"/>
    <w:rsid w:val="002F4AB0"/>
    <w:rsid w:val="003014A3"/>
    <w:rsid w:val="00301F94"/>
    <w:rsid w:val="003111C3"/>
    <w:rsid w:val="00313AC0"/>
    <w:rsid w:val="00320ED1"/>
    <w:rsid w:val="00321BE2"/>
    <w:rsid w:val="003232A3"/>
    <w:rsid w:val="00340C05"/>
    <w:rsid w:val="00351B92"/>
    <w:rsid w:val="003567D0"/>
    <w:rsid w:val="0037598D"/>
    <w:rsid w:val="00381FB3"/>
    <w:rsid w:val="00383C88"/>
    <w:rsid w:val="0039061E"/>
    <w:rsid w:val="003D1BCC"/>
    <w:rsid w:val="003E0740"/>
    <w:rsid w:val="003E5C38"/>
    <w:rsid w:val="003E64D6"/>
    <w:rsid w:val="003F3526"/>
    <w:rsid w:val="003F5CFE"/>
    <w:rsid w:val="003F5DBF"/>
    <w:rsid w:val="00410BBD"/>
    <w:rsid w:val="00412BC4"/>
    <w:rsid w:val="004135E2"/>
    <w:rsid w:val="00417171"/>
    <w:rsid w:val="00421FF5"/>
    <w:rsid w:val="004306DF"/>
    <w:rsid w:val="00437EB5"/>
    <w:rsid w:val="004434C3"/>
    <w:rsid w:val="00455B49"/>
    <w:rsid w:val="00456B43"/>
    <w:rsid w:val="0045769E"/>
    <w:rsid w:val="0046111E"/>
    <w:rsid w:val="004628C6"/>
    <w:rsid w:val="004735CD"/>
    <w:rsid w:val="00484397"/>
    <w:rsid w:val="0048579A"/>
    <w:rsid w:val="00497119"/>
    <w:rsid w:val="004B0BC7"/>
    <w:rsid w:val="004B1A03"/>
    <w:rsid w:val="004B54A6"/>
    <w:rsid w:val="004B5CA2"/>
    <w:rsid w:val="004B68DE"/>
    <w:rsid w:val="004D1246"/>
    <w:rsid w:val="004D2923"/>
    <w:rsid w:val="004D3774"/>
    <w:rsid w:val="004D7D87"/>
    <w:rsid w:val="004E4FC0"/>
    <w:rsid w:val="004E5B86"/>
    <w:rsid w:val="0053037A"/>
    <w:rsid w:val="00546CDD"/>
    <w:rsid w:val="00553EED"/>
    <w:rsid w:val="00556F3F"/>
    <w:rsid w:val="0055751A"/>
    <w:rsid w:val="00563CDA"/>
    <w:rsid w:val="0057410F"/>
    <w:rsid w:val="005754F9"/>
    <w:rsid w:val="0057706C"/>
    <w:rsid w:val="0058383B"/>
    <w:rsid w:val="00583D31"/>
    <w:rsid w:val="00586688"/>
    <w:rsid w:val="0059755A"/>
    <w:rsid w:val="005C7144"/>
    <w:rsid w:val="005D1E01"/>
    <w:rsid w:val="005D4834"/>
    <w:rsid w:val="005D570A"/>
    <w:rsid w:val="005E1F1A"/>
    <w:rsid w:val="005E1F6F"/>
    <w:rsid w:val="005E3B0A"/>
    <w:rsid w:val="005F0E5A"/>
    <w:rsid w:val="005F7820"/>
    <w:rsid w:val="0060606D"/>
    <w:rsid w:val="00610311"/>
    <w:rsid w:val="00617AF1"/>
    <w:rsid w:val="00624149"/>
    <w:rsid w:val="0062518D"/>
    <w:rsid w:val="006271D6"/>
    <w:rsid w:val="006277EF"/>
    <w:rsid w:val="00627D92"/>
    <w:rsid w:val="00632939"/>
    <w:rsid w:val="00644F5E"/>
    <w:rsid w:val="006530C8"/>
    <w:rsid w:val="00654A1D"/>
    <w:rsid w:val="00660A6A"/>
    <w:rsid w:val="00660B35"/>
    <w:rsid w:val="00667BEF"/>
    <w:rsid w:val="00670603"/>
    <w:rsid w:val="00672697"/>
    <w:rsid w:val="00674F61"/>
    <w:rsid w:val="0069465C"/>
    <w:rsid w:val="006A4286"/>
    <w:rsid w:val="006B5069"/>
    <w:rsid w:val="006C0118"/>
    <w:rsid w:val="006C507C"/>
    <w:rsid w:val="006D1738"/>
    <w:rsid w:val="006E387E"/>
    <w:rsid w:val="006F55BB"/>
    <w:rsid w:val="00705B89"/>
    <w:rsid w:val="00707534"/>
    <w:rsid w:val="00732362"/>
    <w:rsid w:val="0074259A"/>
    <w:rsid w:val="007449AA"/>
    <w:rsid w:val="00752343"/>
    <w:rsid w:val="00753D97"/>
    <w:rsid w:val="00765A28"/>
    <w:rsid w:val="00766550"/>
    <w:rsid w:val="00770C19"/>
    <w:rsid w:val="0077523B"/>
    <w:rsid w:val="00792D74"/>
    <w:rsid w:val="00796BBE"/>
    <w:rsid w:val="007A03AB"/>
    <w:rsid w:val="007B431A"/>
    <w:rsid w:val="007C6BC0"/>
    <w:rsid w:val="007E0F68"/>
    <w:rsid w:val="007E262D"/>
    <w:rsid w:val="007E34C4"/>
    <w:rsid w:val="007E4564"/>
    <w:rsid w:val="007E683B"/>
    <w:rsid w:val="007F11D0"/>
    <w:rsid w:val="007F4019"/>
    <w:rsid w:val="00814CA1"/>
    <w:rsid w:val="008162BF"/>
    <w:rsid w:val="00816914"/>
    <w:rsid w:val="00817812"/>
    <w:rsid w:val="008179C7"/>
    <w:rsid w:val="00825086"/>
    <w:rsid w:val="008365AE"/>
    <w:rsid w:val="00841F16"/>
    <w:rsid w:val="0084220D"/>
    <w:rsid w:val="00844804"/>
    <w:rsid w:val="00846D30"/>
    <w:rsid w:val="00860BE7"/>
    <w:rsid w:val="00865432"/>
    <w:rsid w:val="0087040C"/>
    <w:rsid w:val="008952BC"/>
    <w:rsid w:val="008B2DB5"/>
    <w:rsid w:val="008C1685"/>
    <w:rsid w:val="008C215B"/>
    <w:rsid w:val="008C2540"/>
    <w:rsid w:val="008E79C9"/>
    <w:rsid w:val="008F58AF"/>
    <w:rsid w:val="00901E6F"/>
    <w:rsid w:val="00915475"/>
    <w:rsid w:val="00920E7C"/>
    <w:rsid w:val="00927C45"/>
    <w:rsid w:val="00932F2B"/>
    <w:rsid w:val="0094165C"/>
    <w:rsid w:val="00961FB1"/>
    <w:rsid w:val="00963FD7"/>
    <w:rsid w:val="00966784"/>
    <w:rsid w:val="0097721B"/>
    <w:rsid w:val="00984802"/>
    <w:rsid w:val="0099062A"/>
    <w:rsid w:val="00996E6A"/>
    <w:rsid w:val="009A5616"/>
    <w:rsid w:val="009B4EB0"/>
    <w:rsid w:val="009B6175"/>
    <w:rsid w:val="009C2393"/>
    <w:rsid w:val="009C6193"/>
    <w:rsid w:val="009D5517"/>
    <w:rsid w:val="009D55BF"/>
    <w:rsid w:val="009E02A2"/>
    <w:rsid w:val="009F1C71"/>
    <w:rsid w:val="009F3FD2"/>
    <w:rsid w:val="009F6035"/>
    <w:rsid w:val="009F7290"/>
    <w:rsid w:val="00A214CA"/>
    <w:rsid w:val="00A243E2"/>
    <w:rsid w:val="00A25598"/>
    <w:rsid w:val="00A27626"/>
    <w:rsid w:val="00A27DB5"/>
    <w:rsid w:val="00A32A41"/>
    <w:rsid w:val="00A37593"/>
    <w:rsid w:val="00A405B9"/>
    <w:rsid w:val="00A40835"/>
    <w:rsid w:val="00A40AB0"/>
    <w:rsid w:val="00A548D8"/>
    <w:rsid w:val="00A61E16"/>
    <w:rsid w:val="00A64301"/>
    <w:rsid w:val="00A72D66"/>
    <w:rsid w:val="00A752BB"/>
    <w:rsid w:val="00A85DBA"/>
    <w:rsid w:val="00A90FF3"/>
    <w:rsid w:val="00A97939"/>
    <w:rsid w:val="00AA3DCC"/>
    <w:rsid w:val="00AA4193"/>
    <w:rsid w:val="00AB3D7C"/>
    <w:rsid w:val="00AD6CBD"/>
    <w:rsid w:val="00AD7094"/>
    <w:rsid w:val="00AD7FFC"/>
    <w:rsid w:val="00AE4771"/>
    <w:rsid w:val="00AF2FE3"/>
    <w:rsid w:val="00B00A84"/>
    <w:rsid w:val="00B00F66"/>
    <w:rsid w:val="00B01524"/>
    <w:rsid w:val="00B02049"/>
    <w:rsid w:val="00B3187E"/>
    <w:rsid w:val="00B359CF"/>
    <w:rsid w:val="00B378E7"/>
    <w:rsid w:val="00B4139E"/>
    <w:rsid w:val="00B574FC"/>
    <w:rsid w:val="00B61860"/>
    <w:rsid w:val="00B64161"/>
    <w:rsid w:val="00B648AA"/>
    <w:rsid w:val="00B70EFA"/>
    <w:rsid w:val="00B74CF8"/>
    <w:rsid w:val="00B74EF9"/>
    <w:rsid w:val="00B90C5F"/>
    <w:rsid w:val="00BA4D6B"/>
    <w:rsid w:val="00BA635E"/>
    <w:rsid w:val="00BB520E"/>
    <w:rsid w:val="00BC034F"/>
    <w:rsid w:val="00BC2F59"/>
    <w:rsid w:val="00BC59C3"/>
    <w:rsid w:val="00BD53D4"/>
    <w:rsid w:val="00BD793D"/>
    <w:rsid w:val="00BE2E6D"/>
    <w:rsid w:val="00BF0DC5"/>
    <w:rsid w:val="00C0295A"/>
    <w:rsid w:val="00C02C5D"/>
    <w:rsid w:val="00C0325B"/>
    <w:rsid w:val="00C23CB8"/>
    <w:rsid w:val="00C52BCF"/>
    <w:rsid w:val="00C57F5E"/>
    <w:rsid w:val="00C62779"/>
    <w:rsid w:val="00C708B3"/>
    <w:rsid w:val="00C70EA0"/>
    <w:rsid w:val="00C711C0"/>
    <w:rsid w:val="00C720AE"/>
    <w:rsid w:val="00C74521"/>
    <w:rsid w:val="00C74F31"/>
    <w:rsid w:val="00C915D0"/>
    <w:rsid w:val="00C917CF"/>
    <w:rsid w:val="00CA027D"/>
    <w:rsid w:val="00CB40D7"/>
    <w:rsid w:val="00CC238C"/>
    <w:rsid w:val="00D20864"/>
    <w:rsid w:val="00D20BD7"/>
    <w:rsid w:val="00D24749"/>
    <w:rsid w:val="00D33231"/>
    <w:rsid w:val="00D34981"/>
    <w:rsid w:val="00D37DDD"/>
    <w:rsid w:val="00D5073A"/>
    <w:rsid w:val="00D672DF"/>
    <w:rsid w:val="00D75235"/>
    <w:rsid w:val="00D92588"/>
    <w:rsid w:val="00DB1977"/>
    <w:rsid w:val="00DB4724"/>
    <w:rsid w:val="00DB7287"/>
    <w:rsid w:val="00DC20E7"/>
    <w:rsid w:val="00DC4A01"/>
    <w:rsid w:val="00DD1B0C"/>
    <w:rsid w:val="00DE0DBF"/>
    <w:rsid w:val="00DE5EE1"/>
    <w:rsid w:val="00DF0493"/>
    <w:rsid w:val="00DF0A13"/>
    <w:rsid w:val="00DF1BA6"/>
    <w:rsid w:val="00E14391"/>
    <w:rsid w:val="00E15DC0"/>
    <w:rsid w:val="00E17409"/>
    <w:rsid w:val="00E21A24"/>
    <w:rsid w:val="00E25A07"/>
    <w:rsid w:val="00E35F09"/>
    <w:rsid w:val="00E45C1B"/>
    <w:rsid w:val="00E4770C"/>
    <w:rsid w:val="00E47866"/>
    <w:rsid w:val="00E51FBF"/>
    <w:rsid w:val="00E57F15"/>
    <w:rsid w:val="00E77FCB"/>
    <w:rsid w:val="00E80A22"/>
    <w:rsid w:val="00E906BA"/>
    <w:rsid w:val="00EB6502"/>
    <w:rsid w:val="00EC3100"/>
    <w:rsid w:val="00ED2967"/>
    <w:rsid w:val="00ED3985"/>
    <w:rsid w:val="00ED5A59"/>
    <w:rsid w:val="00ED7021"/>
    <w:rsid w:val="00EE5914"/>
    <w:rsid w:val="00EF1CC5"/>
    <w:rsid w:val="00EF60CB"/>
    <w:rsid w:val="00F00D18"/>
    <w:rsid w:val="00F2568B"/>
    <w:rsid w:val="00F31256"/>
    <w:rsid w:val="00F35F35"/>
    <w:rsid w:val="00F46D48"/>
    <w:rsid w:val="00F47C9F"/>
    <w:rsid w:val="00F51C50"/>
    <w:rsid w:val="00F54DFB"/>
    <w:rsid w:val="00F562C0"/>
    <w:rsid w:val="00F57D1A"/>
    <w:rsid w:val="00F6434E"/>
    <w:rsid w:val="00F710CC"/>
    <w:rsid w:val="00F71B7F"/>
    <w:rsid w:val="00F75CCB"/>
    <w:rsid w:val="00F81801"/>
    <w:rsid w:val="00F85369"/>
    <w:rsid w:val="00F902B7"/>
    <w:rsid w:val="00F93530"/>
    <w:rsid w:val="00F965F6"/>
    <w:rsid w:val="00FB358A"/>
    <w:rsid w:val="00FB6E58"/>
    <w:rsid w:val="00FC61CF"/>
    <w:rsid w:val="00FC7B5F"/>
    <w:rsid w:val="00FD0F24"/>
    <w:rsid w:val="00FD5F43"/>
    <w:rsid w:val="00FF4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3206]" strokecolor="#f2f2f2">
      <v:fill color="none [3206]"/>
      <v:stroke color="#f2f2f2" weight="3pt"/>
      <v:shadow on="t" type="perspective" color="#4e6128" opacity=".5" offset="1pt" offset2="-1pt"/>
      <v:textbox inset="5.85pt,.7pt,5.85pt,.7pt"/>
    </o:shapedefaults>
    <o:shapelayout v:ext="edit">
      <o:idmap v:ext="edit" data="2"/>
    </o:shapelayout>
  </w:shapeDefaults>
  <w:decimalSymbol w:val="."/>
  <w:listSeparator w:val=","/>
  <w14:docId w14:val="17C302C1"/>
  <w15:chartTrackingRefBased/>
  <w15:docId w15:val="{918399E8-B9E5-4A03-95D0-7042C8F6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63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F4AB0"/>
    <w:pPr>
      <w:jc w:val="center"/>
    </w:pPr>
    <w:rPr>
      <w:sz w:val="24"/>
    </w:rPr>
  </w:style>
  <w:style w:type="paragraph" w:styleId="a4">
    <w:name w:val="Closing"/>
    <w:basedOn w:val="a"/>
    <w:rsid w:val="002F4AB0"/>
    <w:pPr>
      <w:jc w:val="right"/>
    </w:pPr>
    <w:rPr>
      <w:sz w:val="24"/>
    </w:rPr>
  </w:style>
  <w:style w:type="table" w:styleId="a5">
    <w:name w:val="Table Grid"/>
    <w:basedOn w:val="a1"/>
    <w:rsid w:val="00A40A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753D97"/>
    <w:rPr>
      <w:color w:val="0000FF"/>
      <w:u w:val="single"/>
    </w:rPr>
  </w:style>
  <w:style w:type="paragraph" w:styleId="a7">
    <w:name w:val="header"/>
    <w:basedOn w:val="a"/>
    <w:link w:val="a8"/>
    <w:rsid w:val="008162BF"/>
    <w:pPr>
      <w:tabs>
        <w:tab w:val="center" w:pos="4252"/>
        <w:tab w:val="right" w:pos="8504"/>
      </w:tabs>
      <w:snapToGrid w:val="0"/>
    </w:pPr>
  </w:style>
  <w:style w:type="character" w:customStyle="1" w:styleId="a8">
    <w:name w:val="ヘッダー (文字)"/>
    <w:link w:val="a7"/>
    <w:rsid w:val="008162BF"/>
    <w:rPr>
      <w:kern w:val="2"/>
      <w:sz w:val="21"/>
      <w:szCs w:val="24"/>
    </w:rPr>
  </w:style>
  <w:style w:type="paragraph" w:styleId="a9">
    <w:name w:val="footer"/>
    <w:basedOn w:val="a"/>
    <w:link w:val="aa"/>
    <w:rsid w:val="008162BF"/>
    <w:pPr>
      <w:tabs>
        <w:tab w:val="center" w:pos="4252"/>
        <w:tab w:val="right" w:pos="8504"/>
      </w:tabs>
      <w:snapToGrid w:val="0"/>
    </w:pPr>
  </w:style>
  <w:style w:type="character" w:customStyle="1" w:styleId="aa">
    <w:name w:val="フッター (文字)"/>
    <w:link w:val="a9"/>
    <w:rsid w:val="008162BF"/>
    <w:rPr>
      <w:kern w:val="2"/>
      <w:sz w:val="21"/>
      <w:szCs w:val="24"/>
    </w:rPr>
  </w:style>
  <w:style w:type="table" w:customStyle="1" w:styleId="TableNormal">
    <w:name w:val="Table Normal"/>
    <w:uiPriority w:val="2"/>
    <w:semiHidden/>
    <w:unhideWhenUsed/>
    <w:qFormat/>
    <w:rsid w:val="00624149"/>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1">
    <w:name w:val="表 (格子)1"/>
    <w:basedOn w:val="a1"/>
    <w:next w:val="a5"/>
    <w:uiPriority w:val="59"/>
    <w:rsid w:val="00624149"/>
    <w:pPr>
      <w:widowControl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705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7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hikyokai@gws-ishi-kjk.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D9E56-D459-4670-B8F6-2CDBD2CF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170</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会員各位</vt:lpstr>
      <vt:lpstr>会員各位</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会員各位</dc:title>
  <dc:subject/>
  <dc:creator>office2</dc:creator>
  <cp:keywords/>
  <cp:lastModifiedBy>ikjk-01</cp:lastModifiedBy>
  <cp:revision>9</cp:revision>
  <cp:lastPrinted>2024-11-25T08:47:00Z</cp:lastPrinted>
  <dcterms:created xsi:type="dcterms:W3CDTF">2024-10-11T00:59:00Z</dcterms:created>
  <dcterms:modified xsi:type="dcterms:W3CDTF">2024-11-25T08:49:00Z</dcterms:modified>
</cp:coreProperties>
</file>